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AP163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a4/x8fo04v9hvipa0qrmvww5gq6oesb7y3r.pdf" target="_blank">AP163 (pdf, 454.31кб)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низкое объемное сопротивление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