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BG85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bc/isxvklx2mao7dyqhh9kazic34q3ipy9h.pdf" target="_blank">BG85_SPECIFICATION (pdf, 70кб)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