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CA3450 BDA048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77/3qzs0zsy0zyr9bagqw8y110prwqq13zh.pdf" target="_blank">TDS_WanBlend_CA3450 (pdf, 79.51кб)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