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EPS-F200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
 Полистирол EPS-F200 — термопласт, зарекомендовавший себя трудногорючестью. Используется для изготовления изоляционных материалов, толщина которых составляет 10 мм и больше. Защищает от холода загородные дома, коттеджи, сохраняет тепло в помещении.
  Компания UCG реализует гранулы вспененного ПС, а также марки ударопрочного полистирола, общего назначения.
  — Напрямую работаем с нефтехимическими концернами, поэтому гарантируем оптимальные цены.
  — Поставляем полимеры оптом.
  — Сопровождаем материалы сертификатами соответствия.
  — Владеем сетью складских помещений в различных регионах России.
  — Производим расчет партии полимеров с учетом объема заказа.
Особенности
   	 Имеет газонаполненную однородную структуру, созданную из гранул. 
    	 В процессе производства расширяется. Маленькие шарики наполняются воздухом, увеличиваются в 50 раз, а затем спекаются между собой. 
    	 Отличается упругостью. 
    	 Обладает высокими изолирующими свойствами. 
    	 Зарекомендовал себя небольшим весом, уменьшает нагрузку на несущие конструкции и фундамент здания. 
    	 Характеризуется высокими показателями плотности, низким коэффициентом теплопроводности. 
    	 Без труда обрабатывается, может принять любую форму. 
    	 Легко крепится к вертикальным поверхностям. 
    	 Поглощает менее 1% влаги. 
    	 Не замерзает и не разрушается при низких температурах. 
    	 Не пахнет. 
    	 Не выделяет токсичных соединений. 
    	 Незначительно меняет размеры при резких температурных скачках. 
    	 Требует обязательной защиты в виде штукатурки, стеновых панелей. 
    	 Не работает в тандеме с деревянными поверхностями. 
Свойства
 Размер частиц — 0,9-1,3 мм   	 Содержание остаточного мономера &lt;1000 ppm 
    	 Класс горючести — В2 
    	 Плотность — 10-18 кг/м3 
Полистирол EPS-F200 с доставкой по России и СНГ
  Компания UCG занимается поставками качественных полимеров. Чтобы заказать продукты нефтехимии известных брендов, оформите заказ на сайте или позвоните нашим менеджерам.
 Организуем доставку материалов на производство. Сотрудничаем с различными транспортными компаниями. Звоните.
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c7d/c7d3a993ccc0b2ea89a16c85d2c8cc4e.pdf" target="_blank">EPS F200 rus (pdf, 466.15кб)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Трудногорючая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