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EVA EA40055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NP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

 EVA EA40055 — это этиленвинилацетат, который применяют для производства клея. Предлагаем заказать этот и другие полимеры на сайте ЮСДИЖИ: официально представляем компанию LG Chem в России, работаем более 10 лет, имеем широкий круг постоянных партнеров.

Особенности полимера


   	 Содержание винилацетата — 40 %. 
    	 Плотность EVA EA40055 — 0.967 г/см3. 
    	 ПТР материала — 55 г/10мин. 
    	 Температура плавления полимера составляет +53 оС. 
    	 Прочность при растяжении в момент разрыва — 4.8 Мпа. 
    	 Удлинение при разрыве — 1350 %. 
    	 Твердость по Шору А — 46. 
 



Характеристики


   	 Винил, входящий в состав EVA EA40055, обеспечивает высокую устойчивость к воздействию растворителей, масел, экстремально высоких температурных значений и озона. 
    	 При воздействии низкой температуры EVA EA40055 сохраняет эластичность и прозрачность: на морозе изделия не потрескаются и не помутнеют. 
    	 Полимер характеризуется отличной совместимостью с другими компонентами для производства клеев, что значительно упрощает производственные процессы. 
    	 Экологичность марки позволяет изготавливать из нее товары для детей. 
 



Переработка EVA EA40055
  Материал подходит для переработки двумя методами.



   	 С помощью литья под давлением делают игрушки, обувные подошвы и т. д. 
    	 Для производства клея применяют компаундирование — тип переработки, при котором смеси разных полимеров переплавляют и получают конечный продукт. 
 



Сферы применения полимера EVA EA40055 
  Из полимера EVA EA40055 производят горячий клей и адгезивы. Клей на основе этиленвинилацетата высыхает за считанные секунды, при этом он очень долговечен, поэтому пользуется заслуженным спросом.

Заказать EVA EA40055 и другие полимеры с доставкой по РФ и СНГ
  Компания ЮСИДЖИ предлагает купить EVA EA40055 и другие полимеры. Чтобы сделать заказ, заполните заявку на расчет стоимости, и менеджеры свяжутся с вами, чтобы обсудить детали сотрудничества. Рассчитаем стоимость партии и доставки до вашего региона, согласуем сроки поставки, оперативно отгрузим нужное количество материала и отправим в ваш населенный пункт транспортной компанией.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3eb/3eb885b06b3260132ac02f0757fef292.pdf" target="_blank">EA40055 (pdf, 272.07кб)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Высокая совместимость с другими компонентами клея,&nbsp;<br>
 ВА 40%,<br>
ПТР - 55&nbsp;г/10мин.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