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FR2827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cc7/e6jvo22n07n1nojopave11o7e96sxech.pdf" target="_blank">Clarnate_FR2827T (pdf, 96.32кб)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