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FR2827T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e1b/hyujmskx6h10oecpoqr1br0l5524r7z0.pdf" target="_blank">2827T (pdf, 109.37кб)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