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ST866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bd/y6cdw7apkra79l1pe6w1j2owlw1gnyo0.pdf" target="_blank">ST866 (pdf, 541.85кб)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прозрачность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