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Globalene ST869K</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Globalene ST869K — пластиковый полимер, который производит тайваньская нефтехимическая компания LCY. Фасуется по 25 кг в мешки из полиэтилена. Требуется для изготовления тонкостенных изделий (бутылей, контейнеров, ящиков, футляров для CD).

  ЮСИДЖИ реализует качественные полимеры, в том числе различные марки полипропилена. Заполните форму заказа на сайте или позвоните нашим менеджерам, чтобы купить материалы.

  — Оперативно обработаем заявку.

  — Сопроводим все позиции каталога сертификатами соответствия, лицензиями.

  — Без задержек отгрузим сырье с одного из складов нашей сети.

  — Организуем доставку материалов до вашего предприятия.

Особенности


   	 Зарекомендовал себя высокими показателями термопластичности, ударной вязкости, прозрачности. 
    	 Выдерживает резкие перепады температуры без потери основных качеств. 
    	 Не боится изменений давления. 
    	 Обладает хорошими диэлектрическими свойствами. 
    	 Сохраняет свои характеристики при контакте с агрессивными химическими соединениями. 
    	 Отличается небольшим весом. 
    	 Не имеет запаха. 
    	 Водонепроницаем. 
    	 Стоек к коррозии, бактериям, грибам. 
    	 Стерилизуется паром. 
 





   	 Безопасен для здоровья. 
    	 Допускает переработку при низкой температуре. 
    	 Дает минимальную усадку в процессе формования (1,4%). 
    	 Легко обрабатывается (сверление, резка, сварка). 
    	 Зарекомендовал себя экологичностью. 
    	 Отличается износостойкостью и долговечностью. 
 

Globalene ST869K с доставкой по России и СНГ
  Компания UCG занимается поставками продуктов нефтехимии от ведущих заводов-изготовителей. Стоимость партии зависит от объема.

  — Поможем выбрать марку материала.

  — Проведем консультацию по запуску производственной линии.

  — Отправим бесплатные образцы ПП для поведения испытаний.


 Работаем с крупными предприятиями и небольшими компаниями. Реализуем полимеры в промышленных масштабах.
</w:t></w:r></w:p><w:p><w:pPr><w:pStyle w:val="Style16"/><w:spacing w:before="0" w:after="0"/><w:rPr></w:rPr></w:pPr><w:r><w:rPr></w:rPr><w:t>Технические характеристики</w:t></w:r></w:p><w:p><w:pPr><w:pStyle w:val="Style16"/><w:spacing w:before="0" w:after="0"/><w:rPr></w:rPr></w:pPr><w:r><w:rPr></w:rPr><w:t><a href="/upload/iblock/eae/7pwz918znwtayyjyt5jbkdtg35bctlwb.pdf" target="_blank">Globalene ST869K (pdf, 107.71кб)</a></w:t></w:r></w:p><w:p><w:pPr><w:pStyle w:val="Style16"/><w:spacing w:before="0" w:after="0"/><w:rPr></w:rPr></w:pPr><w:r><w:rPr></w:rPr></w:r></w:p><w:p><w:pPr><w:pStyle w:val="Style16"/><w:spacing w:before="0" w:after="0"/><w:rPr></w:rPr></w:pPr><w:r><w:rPr></w:rPr><w:t>Свойства марки</w:t></w:r></w:p><w:p><w:pPr><w:pStyle w:val="Style16"/><w:spacing w:before="0" w:after="0"/><w:rPr></w:rPr></w:pPr><w:r><w:rPr></w:rPr><w:t>Инъекция: футляр для CD, приборы TWIM IBM: прозрачная бутылка. ПТР — 27.</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