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SEBS Globalprene 7551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Нефтехимическая компания LCY: самые современные технологии для производства&nbsp;SBS,&nbsp;SEBS,&nbsp;SIS,&nbsp;PP.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Globalprene 7551 — марка СЭБС (стирол-этилен-бутадиен-стирола) с высокими показателями теплостойкости и механической прочности. Модификатор отлично сочетается с пластиками и придает готовым изделиям еще большую стойкость к внешним воздействиям.

  Компания ЮСИДЖИ предлагает купить SEBS Globalprene-7551 производства LCY Chemical Corp. (Тайвань). Оперативно доставим партию полимеров на ваше предприятие в России и СНГ.

Особенности СЭБС Globalprene-7551
  Модификатор представляет собой стирольный пластик (стирол-этилен-бутилен-стирольный блок-сополимер) с высокими показателями механической прочности, теплоустойчивости, эластичности и мягкости. Марку характеризует стойкость к атмосферным воздействиям, длительному пребыванию под лучами ультрафиолета, перепадам температур.

Сфера применения
  СЭБС Globalprene-7551 смешивают с полимерными материалами, когда изготавливают уплотнители, детские игрушки, клеящие и герметизирующие составы, элементы техники и другие изделия из пластиков. Марку также добавляют в битумные смеси при дорожном строительстве.

Основные технические характеристики Globalprene 7551


   	 Содержание стирола 33%. 
    	 Диапазон температур −50...+140 °С. 
    	 Атмсферостойкость. 
 



  Полимер обладает свойствами, которые удачно дополняют характеристики пластиков.

Компания UCG — надежный поставщик Globalprene 7551
  Чтобы купить СЭБС Globalprene 7551 оптом, оформляйте заявку на сайте или звоните в компанию ЮСИДЖИ. Цена зависит от объема партии. Стоимость сырья менеджеры уточнят индивидуально для вашего заказа.

  → Предлагаем большой ассортимент марок для разных сфер производства. В наличии модификаторы, СЭБС, СБС, АБС, АСА, ЭВА и многие другие виды полимеров.

  → Работаем напрямую с производителем, что обеспечивает оптимальную стоимость продукции.

  → Доставляем сырье по России и СНГ. Оперативно выполнять заказы любого объема нам помогают отлаженная за годы работы логистика и собственная сеть складов в разных регионах страны.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50a/50af95b56a237684b263aff9e6ba0b67.pdf" target="_blank">СЭБС 7551 (pdf, 262кб)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ul>
	<li>Линейная структура</li>
	<li>Содержание стирола 33 %</li>
	<li>Теплостойкая, погодостойкая марка с высокими механическими показателями, совместима с пластиками</li>
</ul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ПЭ по 13кг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