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Lupox GP1000DSL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>RAL NP, 9016, 9005 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ПБТ LUPOX GP1000DSL базовый — сложный полинасыщенный эфир. Обладает свойствами, которые позволяют использовать его для выпуска различной продукции: от деталей в моторном отсеке автомобиля до корпусов бытовой техники. На производство поступает в виде гранул цилиндрической формы, которые упакованы по 25 кг в мешки из бумаги.
  Компания UCG сотрудничает с крупнейшими нефтехимическими концернами Европы и Азии. Напрямую поставляем качественное сырье на предприятия России и СНГ.
  — Реализуем партии полимеров, наливной нефтехимии промышленных масштабов.
  — Имеем большой опыт качественной логистики.
Характеристики марки
   	 Быстро кристаллизуется даже при низких температурах. 
    	 Отличается высокой прочностью, жесткостью, твердостью. 
    	 Имеет высокую стойкость к растворителям, автомобильному топливу, смазкам, тормозным жидкостям, бытовым чистящим средствам. 
    	 Стоек к ползучести, растрескиванию. 
    	 Зарекомендовал себя как хороший диэлектрик. 
    	 Перерабатывается методом литья. 
Физические
   	 Плотность — 1,32 
    	 Усадка при формовании 3 мм — 1,9-2,1% 
    	 Усадка при формовании 2 мм — 1,8-2,0% 
    	 Текучесть расплава — 37 г/10 мин. 
Механические
   	 Напряжение при растяжении, 3,2 мм 50 мм/мин. составляет 585 кг/см2 
    	 Относительное удлинение, 3,2 мм при разрыве 50 мм/мин. &gt; 100% 
    	 Модуль упругости при изгибе, 6,4 мм — 26,000 кг/см2 
    	 Ударная вязкость образца по Изоду (с надрезом), 6,4 мм — 3,4 кг см/см 
    	 Прочность на изгиб, 6,4 мм — 880 кг/см2 
Температурные
   	 Температура плавления равна 223°С 
    	 Температура тепловой деформации — 61°С 
Электрические
   	 Пробивное напряжение — 0 PLC 
    	 Удельное объемное сопротивление — 1.0E+17 Ом см 
    	 Показатель диэлектрической проницаемости — 23 кВ/мм 
    	 Дугостойкость — 5 PLC 
Применение
  Используется в кабельной промышленности, электронике, электротехнике, автомобилестроении.
ПБТ LUPOX GP1000DSL с доставкой по России и СНГ 
  С 2005 года компания UCG берет на себя заботы о поставках больших партий полимеров для предприятий разного масштаба.
  — Сотрудничаем с теми производителями, качество сырья которых не вызывает сомнений клиентов.
  — Официально представляем нефтехимический концерн LG Chem на территории РФ.
  — Подбираем марку полимера с учетом ваших потребностей.
  — Сопровождаем все товары сертификатами соответствия.
  — Предоставляем возможность самостоятельно забрать груз.
  — Сотрудничаем с транспортными компаниями, организуем доставку в любой регион России и стран ближнего зарубежья.
 «ЮСИДЖИ» выполнит поставленные задачи от А до Я.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fe9/fe917758602c9df110e806e19c4aa132.pdf" target="_blank">GP1000DSL (pdf, 257.16кб)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Литье, базовые свойства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bmp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