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HI835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Ударопрочный ПММА-пластик HI835 предназначен для изготовления продукции методом литья под давлением. Изделия из этого модифицированного полимера отличаются низкими показателями усадки и другими параметрами, что делает технологический процесс более точным и эффективным, повышает качество готовой продукции и уменьшает процент отбраковки. Поставляется в мешках, фасовка по 25 кг.
  Компания ЮСИДЖИ предлагает купить HI835 и другие марки полиметилметакрилата от LG Chem для нужд вашего производства: оперативно обработаем заявку и организуем доставку на предприятие в любой точке России и стран ближнего зарубежья.
PMMA HI835: особенности марки
  Полиметилметакрилат —это прозрачный прочный полимер, сохраняющий свои эксплуатационные свойства в широком температурном диапазоне и даже при длительном воздействии УФ-лучей.
Высокий уровень светопропускания
  Материал пропускает 90% световых лучей при значении мутности менее 1,5%. Оптические характеристики пластика сравнимы с параметрами стекла.
Исключительная ударная прочность
  Показатели разрушающего напряжения для ПММА HI835:
   	 440 кг/см2 при растяжении; 
    	 780 кг/см2 при разрыве. 
  Модуль упругости при изгибе составляет 18 700 кг/ см2.
Низкие показатели усадки
  При формовании изделия усадка составляет около 0,4-0,8%: марка подходит для точного литья.
Сфера применения HI835
  Эта ударопрочная модификация востребована при изготовлении защитных деталей осветительных или оптических приборов, рассчитанных на эксплуатацию, сопряженную с риском механических воздействий (ударов, царапин и пр.), возможными колебаниями температур и суровыми условиями при нахождении вне помещений. Основной продукт, который делают из ПММА, — это органическое стекло (оргстекло).
Купить ударопрочный ПММА-пластик HI835 оптом в UCG
  Компания ЮСИДЖИ официально представляет нефтехимический концерн LG Chem в России: напрямую поставляем полимеры от производителя, предлагаем клиентам оригинальное и качественное сырье в широком марочном ассортименте.
Доставка в любой населенный пункт по РФ и СНГ
  Работаем на территории России и постсоветского пространства: разработаем оптимальный маршрут доставки на ваше предприятие, оперативно отгрузим партию любого объема со склада, чтобы вы в краткие сроки получили полимерную продукцию и закрыли свои производственные задачи.
 Доверьте поставки ПММА надёжному партнеру в лице компании UCG.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6a/46a4b7bae55a25119f0b057f2765d5f8.pdf" target="_blank">HI835 (pdf, 304.28кб)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ПЭ по 25 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