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HIPS HI425EP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Ударопрочный полистирол HI425EP Kumho Юж. Корея Характеристики марки Экструзия, термоформование Устойчивость к коррозионному растрескиванию (ESCR), высокие механические свойства Применение Внутренняя облицовка холодильника и морозильника, внутренние дверные панели, контейнеры для мороженого 
 Свойства Стандарт Условия испытания Ед. измерения Значение
 Механические свойства
 Показатель текучести расплава (ПТР) D1238 200°С/5кг г/10мин 4,0
 Прочность при растяжении D638  МПа 17
 Относительное удлинение D638  % &gt;60
 Модуль упругости D790  кг 15.500
 Ударная вязкость по Изоду D256  кг*см/см 10
 Твердость по Роквеллу D785  Шкала L 50
 Усадка D955  % 0,3-0,6
 Термические свойства
 Температура изгиба под нагрузкой D1525 1 кг,120°С/ч °С 79
 Температура размягчения по Вика   °С 95
 Удельный вес    1,04
 Информация, представленная в данном документе, имеет исключительно справочный характер. Производитель рекомендует проводить все необходимые испытания и анализы в соответствии с целями и назначением материала, а также в зависимости от производимого конечного изделия и предъявляемым к нему требованиям. Значения, указанные в данном документе следует принимать за эталонные, а не минимальные. Данные, содержащиеся в данном документе, могут быть изменены без предварительного уведомления в результате улучшения качества продукции.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b51/obq2gewwo1qzlliw8ln7vsky6133ni9c.pdf" target="_blank">HIPSHI425EP (pdf, 480.41кб)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