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JYANOX-B225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Смесевой антиоксидант, обеспечивающая превосходную переработку и долговременную термическую стабильность полимера.
JYANOX-B225 состоит из первичного антиоксиданта JYANOX-1010 и вторичного антиоксиданта JYANOX-168. JYANOX-168 – антиоксидант на основе фосфитных эфиров с низкой летучестью и особой устойчивостью к гидролизу, защищает при переработке органические полимеры, склонные к окислению. 
JYANOX-1010, затрудненный фенольный антиоксидант, синергетически способствует стабилизации полимера в сочетании с JYANOX-168 во время переработки и обеспечивает долговременную термическую стабильность, предотвращая термоокислительную деградацию в течение срока службы.
Особенности
Долговременная термическая стабильность.
Смесь JYANOX-168 и JYANOX-1010 обеспечивает существенные преимущества.
Низкое цветообразование, не оставляет пятен.
Поддержание исходного ПТР полимера.
Соответствует FDA, BGA.
Применение
JYANOX-B225 эффективно предотвращает термическое окислительное старение во время переработки полимеров и готовых изделиях.
Широко используется для полиэтилена, полипропилена, полибутена и этиленвинилацетата, гомо- и сополимеров стирола, полиуретанов, эластомеров, клеев и других органических материалов.
Характеристики могут быть дополнительно улучшены в комплексе со светостабилизаторами JYLSTAB и УФ-абсорберами JYSORB.
Рекомендуемая дозировка: 0,1-0,25%
Обращение и хранение
Упаковка: 20 кг/мешок или 500 кг/мешок.
Хранение: никаких особых требований нет, но хранить в прохладном и сухом вентилируемом месте, вдали от искр, источников тепла, сильных окислителей и сильных восстановителей.
Рекомендуется принять соответствующие меры защиты при контакте с продуктом и, насколько это возможно, избегать длительного контакта с продуктом. При попадании в глаза или на кожу тщательно промыть большим количеством проточной воды.
Срок годности: 24 месяца при соблюдении условий хранения.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00/oamihywjy0c0y65xy8v6xfu9oyiqv04o.pdf" target="_blank">TDS JYANOX-B225_rus (pdf, 342.9кб)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