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JYSORB UV 234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Бензотриазоловые УФ-абсорберы обеспечивают превосходную светостабильность.
Химическое название: 2-(2h-бензотриазол-2)-4,6-бис (1-метил-1-фенилэтил) фенол
Номер CAS: 70321-86-7
Особенности
Бензотриазольный УФ-абсорбер
Сильная способность поглощения ультрафиолета
Светопоглощение с в диапазоне 300-400 нм
Высокая термостабильность
Низкая летучесть
Отличная совместимость с полимерами
Применение
JYSORB-UV234 бензотриазольный УФ-абсорбер с превосходной способностью поглощать УФ-излучение в диапазоне 300–400 нм. Имеет одобрение для непрямого контакта с пищевыми продуктами для полиолефинов с низкой летучестью и термической стабильностью.
Подходит для поликарбоната, полиэстера, полиацеталя, полиамида, а также поливинилхлорида, мономеров и сополимеров стирола. Его также можно использовать в формах, пленках, пластинах и волокнах.
Обращение и хранение
Упаковка: 20 кг или 500 кг/мешок.
Никакого специального защитного оборудования не требуется. Хранить в прохладном, сухом, вентилируемом месте, вдали от огня, источников тепла, сильных окислителей и сильных восстановителей.
Рекомендуется принять соответствующие меры защиты, чтобы избежать длительного контакта с продуктом, и промыть большим количеством проточной воды после контакта с глазами или кожей.
Срок годности: 12 месяцев при надлежащих условиях хранения.
Рекомендуемая дозировка: 0,3-0,5%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1e/3cujb7z9x18q8bvhqe2qjqv2hr0g29nv.pdf" target="_blank">JYSORB-UV234-TDS_rus (pdf, 455.78кб)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