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KOPA KN332G30V0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KOPA KN332G30V0 — стеклонаполненный полиамид-66, предназначенный для изготовления электрокомпонентов. Поставляется в гранулированной форме. Перерабатывается методом литья под давлением (короткий цикл).

  Предлагаем купить KOPA KN332G30V0 или другие марки ПА в компании UCG. Все материалы сопровождаются сертификатами соответствия и поставляются напрямую от завода-производителя. Доставляем полимеры в любой регион России и СНГ.

Особенности


   	 Содержит 30% стекловолокна. 
    	 Имеет улучшенные показатели жесткости и термостойкости. 
    	 Обладает высокой вязкостью. 
    	 Характеризуется прекрасными механическими свойствами. 
    	 Является хорошим диэлектриком. 
 





   	 Стоек по отношению спиртам, слабым кислотам, бензину, растворам солей, дизельному топливу. 
    	 Отличается низким коэффициентом линейного расширения. 
    	 Минимально впитывает влагу (0,9%). 
    	 Не подвержен термокороблению. 
    	 Обеспечивает высокую прочность и размерную точность готовым изделиям. 
    	 Способен предотвратить пожар (воспламеняемость класса V0). Самостоятельно затухает, если ликвидировать источник воспламенения. 
    	 Дает небольшую усадку при формовании (0,4-1,0%). 
    	 Достаточно сложно поддается вторичной переработке, так как становится причиной высокого износа оборудования. 
 



Применение
  Используется для производства корпусов фильтров и вентиляторов, основания электрических розеток, крепежей бытовых световых приборов, электромагнитных пускателей, клеммных колодок, элементов промышленного и бытового электрооборудования, автомобильных комплектующих.

KOPA KN332G30V0 оптом 
  С 2005 года компания UCG реализует качественные полимеры от мировых производителей продуктов нефтехимии. Официально представляем интересы KOLON PLASTICS INC (Южная Корея) в России.

  Чтобы заказать сырье, заполните форму на сайте либо позвоните по указанному на сайте номеру. Наш менеджер свяжется с вами, ответит на вопросы по условиям сотрудничества, срокам поставки. После оформления заказа отгрузим материалы с одного из региональных складов и отправим и отправим транспортной компанией к вам на производство.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57/05724fce4ecbdec22ec070fc6f08d79a.pdf" target="_blank">KOPA KN332G30V0 (pdf, 160.07кб)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 66 + 30% стекловолокно, трудногорючая марка.<br>
 Применение: электрокомпоненты.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