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Представляем композиционный материал на основе полипропилена с добавлением 30% стекловолокна. В результате компаундирования получается конструкционный термопласт с уникальными эксплуатационными свойствами: повышенная прочность, жесткость, теплостойкость. Полимер находит широкое применение в промышленности, в том числе для изготовления деталей точных приборов. 
  В компании Юсиджи можно оптом купить стеклонаполненный компаунд ПП Lupol GP2300 с доставкой по России и СНГ. Продукт производится на предприятиях нашего партнера, LG Chem, и напрямую поступает на склады в регионах РФ. Это позволяет сократить транспортные расходы и ускорить доставку сырья конечному потребителю.
Особенности
  Данный полипропиленовый компаунд имеет сбалансированные эксплуатационные характеристики:
   	 Небольшая масса. 
    	 Способность сопротивляться износу. 
    	 Устойчивость к воздействию влаги и агрессивным средам. 
    	 Повышенная ударная вязкость. 
    	 Устойчивость к механическим повреждениям. 
    	 Высокие прочностные показатели. 
    	 Эластичность и способность работать при циклических знакопеременных нагрузках. 
    	 Устойчивость к температурным воздействиям. 
    	 Хорошие диэлектрические свойства. 
Область применения
  Конструкционный материал используется во многих областях промышленности, где требуется получить изделия с повышенной износостойкостью, прочностью и ударной вязкостью. 
  Наибольшее распространение полимер находит в следующих отраслях:
  — Автомобильная промышленность.
  — Машиностроение.
  — Электроника и электротехника.
  — Приборостроение.
  — Производство строительных материалов и труб.
  — Изготовление бытовых товаров и мебели.
Преимущества сотрудничества с Юсиджи 
   	 Сырье производится нашим партнером, LG Chem и отгружается на региональные склады, минуя посредников. Химический концерн известен в мире как надежный поставщик высококачественных полимеров.  
    	 Мы располагаем резервным запасом, который позволяет гарантировать ритмичные поставки сырья на предприятия переработчиков. 
    	 Оперативная обработка заказов и слаженная работа логистической службы направлена на снижение транспортных расходов и своевременную доставку груза. 
    	 Бесплатные технические консультации наших технологов помогут подобрать оптимальную марку продукта и технологию для его переработки. 
 Доверьте оптовые поставки полимеров надежному партнеру в лице Юсиджи!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3/c63334b424b39107e9c300511e1f44dd.pdf" target="_blank">LUPOL GP2300 (pdf, 251.54кб)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ПП+СВ30%, литье,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