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Lupox NH2306F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#характеристики#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ПБТ+СВ 30%, литье, базовые свойства, огнестойкая без галогенов)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