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GP1004MU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47/dt60f6xjuizgnbj3u6a54bs8yjrnoa98.pdf" target="_blank">Lupoy GP1004MU (pdf, 439.16кб)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Прозрачная, UV-стабилизированная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