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LUSEP 2400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Полифениленсульфид LUSEP 2400 — конструкционный материал, обладающий огнестойкими свойствами. Линейный полимер с содержанием 40% стекловолокна отличается высокой прочностью и жесткостью. По эксплуатационным характеристикам пластик лидирует среди полимеров и приближается к металлам и сплавам. 
  ПФС широко используется в промышленности, особенно для изготовления термоустойчивых изделий, работающих при высоких нагрузках и контактирующих с агрессивными средами.
  В компании ЮСИДЖИ можно заказать с доставкой по России и СНГ полифениленсульфид LUSEP 2400 производства LG Chem. Высококачественное сырье поставляется напрямую на склады, что позволяет сократить время доставки и снизить стоимость заказа.
Особенности
   	 Природная огнестойкость. 
    	 Низкая ползучесть при воздействии высоких температур. 
    	 Высокая ударная прочность и жесткость. 
    	 Отличные диэлектрические свойства. 
    	 Устойчивость к климатическим факторам и ультрафиолету. 
    	 Исключительная химическая инертность, в том числе к агрессивным средам и растворителям. 
    	 Возможность эксплуатации при температурах до 220°С и кратковременно до 260°С. 
    	 Крайне низкие показатели водопоглощением, обеспечивающие стабильность размеров изделий. 
Область применения
  Уникальное сочетание свойств полифениленсульфида позволяют широко использовать его в промышленности для производства различных изделий:
   	 Теплостойкие электротехнические изделия и электроника. 
    	 Устойчивые к температурному воздействию детали автомобилей. 
    	 Интерьерные элементы воздушных судов и космической техники. 
    	 Детали оборудования для газовой и нефтехимической промышленности. 
    	 Медицинское оборудование, которое подвергается стерилизации. 
    	 Детали светотехнических приборов. 
    	 Военная техника. 
Преимущества сотрудничества с Юсиджи 
  — Поставляем марку LUSEP 2400 напрямую от производителя LG Chem, что дает возможность поддерживать стабильно высокое качество и требуемый запас сырья для нужд переработчиков.
  — Слаженная работа логистической службы обеспечивает быструю обработку заказа и оперативную доставку продукта в любую точку РФ и СНГ.
  — Решить технические вопросы помогут бесплатные консультации наших технологов.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57/f5718df6a8611637816cd0ea6db6c6b4.pdf" target="_blank">GP2400 (pdf, 479.48кб)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Общего назначения, линейного типа, 40% стекловолокна.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