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Marpol mLLF803</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Marpol mLLF803 — этилен-гексеновый сополимер, в производстве которого используется металлоценовый катализатор. Материал необходим для изготовления каст-, стрейч- и выдувных пленок. Производитель — Marco Polo International.

  Реализуем гранулы mLLDPE известных брендов. Для оформления заявки позвоните нашим менеджерам или заполните форму заказа на сайте.

  — Большой марочный ассортимент полимеров.

  — Доставка сырья в любой регион России и СНГ.

Особенности


   	 Не содержит антиблок и скользящую добавку. 
    	 Не подвержен проколам. 
    	 Не растрескивается. 
    	 Отличается стойкостью к ударным нагрузкам (140 г). 
    	 Не меняет своих характеристик на морозе. 
    	 Взаимодействует с химическими соединениями без потери своих свойств. 
    	 Имеет невысокую температуру плавления (114°C). 
    	 Не боится коррозийных процессов. 
    	 Является изолятором воздуха и воды. 
    	 Обладает хорошими показателями относительного удлинения (MD — 510%, TD — 680%). 
    	 Гарантирует безупречную прозрачность готовой продукции (мутность — 2,4%). 
    	 Обеспечивает глянцевую поверхность (блеск 60° — 86). 
    	 Играет роль диэлектрика. 
    	 Устойчив к ультрафиолету. 
    	 Эксплуатируется при высоких и низких температурах. 
    	 Дает возможность формировать надежный сварной шов. 
    	 Не нуждается в специальной технике (термокамерах) для усадки. 
    	 Не разлагается. 
  Поддается окрашиванию. 



Применение
  Используется при выпуске упаковки для замороженной продукции, снеков, зелени, мучных изделий, парфюмерии, косметических товаров, канцелярских принадлежностей, корма для животных. Требуется для создания изоляционного слоя во время строительных работ (фундамент, пол, кровля).

Купить Marpol mLLF803 оптом
  С 2005 года поставляем полимеры на предприятия РФ и СНГ.

  — Гарантируем высокое качество сырья.  

  — Даем рекомендации по первому запуску производственной линии.

  — Бесплатно отправляем образцы материалов для испытаний.


 Остались вопросы по условиям сотрудничества? Звоните. 
</w:t></w:r></w:p><w:p><w:pPr><w:pStyle w:val="Style16"/><w:spacing w:before="0" w:after="0"/><w:rPr></w:rPr></w:pPr><w:r><w:rPr></w:rPr><w:t>Технические характеристики</w:t></w:r></w:p><w:p><w:pPr><w:pStyle w:val="Style16"/><w:spacing w:before="0" w:after="0"/><w:rPr></w:rPr></w:pPr><w:r><w:rPr></w:rPr><w:t><a href="/upload/iblock/c2a/c2af0878478ea2bee558ff93c68f0f12.pdf" target="_blank">Marpol mLLF803 (pdf, 283.25кб)</a></w:t></w:r></w:p><w:p><w:pPr><w:pStyle w:val="Style16"/><w:spacing w:before="0" w:after="0"/><w:rPr></w:rPr></w:pPr><w:r><w:rPr></w:rPr></w:r></w:p><w:p><w:pPr><w:pStyle w:val="Style16"/><w:spacing w:before="0" w:after="0"/><w:rPr></w:rPr></w:pPr><w:r><w:rPr></w:rPr><w:t>Свойства марки</w:t></w:r></w:p><w:p><w:pPr><w:pStyle w:val="Style16"/><w:spacing w:before="0" w:after="0"/><w:rPr></w:rPr></w:pPr><w:r><w:rPr></w:rPr><w:t>MARPOL mLLF 80 3 представляет собой этилен гексеновый сополимер произведенный с применением металлоценого катализатора с единым центром полимеризации Пленочные материалы, полученные на основе MARPOL mLLF 801 отличаются отличной прочностью при растяжении, стойкость к проколу и ударным нагрузкам, устойчивость к низким температурам Применение каст пленки.<br></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#фасовка#</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