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MB802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МБС-модификатор ударопрочности MB802 предназначен для изготовления продукции из ПВХ с высокой ударной прочностью. Добавка производится корейским нефтеперерабатывающим холдингом LG Chem. Фасовка модификатора идет по 20 кг. Он складывается в мешки из бумаги.

  Компания UCG предлагает купить модификатор MB838A по приемлемой цене. Мы напрямую работаем с производителем. Оперативно доставляем оптовые заказы любого объема по России и СНГ.

Сфера использования
  ПВХ без добавок отличается хрупкостью. Чтобы расширить его функциональные возможности, сырье перемешивают с модификаторами. Представленная марка идет для производства листов, труб, фитингов. Из этого материала выпускают изделия наружной и внутренней рекламы — таблички, выставочные стенды, таблички, вывески. Кроме того, такое сырье необходимо для выпуска элементов уличных светильников и фонарей.

Свойства
  Метакрилат бутадиен стирол (МБС) решает производственные задачи по части технологичности поливилинхлорида. С ним готовое изделие приобретает ряд характеристик:



   	 повышенную устойчивость к механическим нагрузкам; 
    	 стабильность характеристик при низких температурах; 
    	 отсутствие замутненности материала. 
 



  Наличие добавок существенно повышает качество переработки.

МБС-модификатор ударопрочности MB802 оптом с доставкой по России и СНГ
  Чтобы купить добавку к ПВХ, свяжитесь с нами или оставьте заявку на сайте.

  — Подберем необходимые марки полимера и модификаторы.

  — Уточним стоимость партии и сроки поставки.

  — Без промедлений отгрузим товар (склады находятся в разных регионах России) и доставим его на ваше предприятие в любой населенный пункт нашей страны и ближнего зарубежья.


 Доверьте поставки полимеров, наливной нефтехимии и добавок дорожного строительства надежному партнеру в лице компании UCG!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#характеристики#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- Подходит для прозрачных изделий,<br>
 - Высокая ударная прочность.<br>
&nbsp;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20кг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