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Нефрас С2 80/120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 БР-2, бензин-растворитель, Petroleum solvent С2-80/120 CAS: 8032-32-4 Прозрачная маслянистая жидкость с характерным нефтяным запахом.  Низкокипящий растворитель, производимый методом прямой перегонки малосернистых нефтяных фракций.  Применение: 
Резинотехническое и латексное производство; 
Обезжиривание поверхностей (удаление жировых загрязнений); 
Топливо для каталитических обогревательных устройств; 
Текстильная и оптическая промышленность; 
Промывка узлов агрегатов (АКПП, двигателей) при ремонте; 
Мягкая очистка точных механизмов (включая часовые), устранение жировых отложений; 
Производство технических жидкостей для обслуживания оборудования.
 Фасовка: 
автоналив
куб - 700 кг
бочка - 145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