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PC 1600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Южнокорейская нефтехимическая компания,&nbsp;производитель&nbsp;HDPE,&nbsp;LDPE,&nbsp;LLDPE,&nbsp;EVA,&nbsp;PP,&nbsp;PC.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d96/wkzugiyvv1u31g3x8ibqtv072ixhiyny.pdf" target="_blank">PC1600 (pdf, 234.92кб)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Низкая вязкость, прозрачная без оттенка.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