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IH533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PMMA IH533 — ударопрочный пластик с высокими показателями прозрачности. Используется для производства осветительных приборов, наружной рекламы, циферблатов, мебели, предметов интерьера, линз, медицинских инструментов.
  Компания UCG предлагает литьевые, экструзионные и ударопрочные марки полиметилметакрилата. Сотрудничаем с известными химическими заводами-производителями, в том числе LG MMA.
  — Реализуем полимеры в промышленных масштабах.
  — Сопровождаем все позиции каталога сертификатами качества.
  — Даем возможность выбрать удобный способ оплаты.
Особенности
   	 Отличается хорошей атмосферостойкостью. 
    	 Обладает прекрасными электроизоляционными характеристиками. 
    	 Используется при низких температурах. 
    	 Зарекомендовал себя сравнительно высокой теплостойкостью. 
    	 Не меняет своих свойств при взаимодействии с щелочами, кислотами, маслами, спиртами, растворами солей. 
    	 Практически не пропускает воду (0,4%). 
    	 Не мутнеет под воздействием УФ-излучения. 
    	 Обеспечивает размерную стабильность готовой продукции. Показатель усадки при формовании равен 0,4-0,8%. 
    	 Устойчив к механическим повреждениям. 
    	 Характеризуется высокой прочностью при растяжении. 
    	 Имеет небольшой вес. 
    	 Не выделяет опасных для человека соединений. 
    	 Окрашивается в необходимый оттенок. 
    	 Безопасно перерабатывается. 
    	 Экологичен. 
    	 Эксплуатируется при температуре от −40° до +90°С. 
    	 С легкостью распиливается, шлифуется, поддается фрезеровке. 
    	 Позволяет создать предметы сложной конфигурации. 
Свойства
   	 Коэффициент светопропускания составляет 91% 
    	 Мутность &lt;1,5% 
    	 Температура размягчения по Вика — 93°С 
    	 Твердость по Роквеллу — 65 
    	 Плотность — 1,17 
    	 Горючесть — HB 
Ударопрочный PMMA IH533 с доставкой по России и СНГ
  Чтобы купить качественные полимеры, оставьте заявку на сайте или оформите заказ по телефону. Цена сырья зависит от объема партии.
  — Отгружаем материалы с одного из региональных складов.
  — Организуем доставку полимеров до производства.
  — Даем бесплатные консультации по запуску первой партии продукции.
 Компания UCG поставляет материалы для переработки полимеров общего и специального назначения. Остались вопросы? Звоните.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5d/75dc435bf15ce2be4070a12f203f716d.pdf" target="_blank">HI533 rus (pdf, 283.42кб)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ПЭ по 25 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