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PROpolymer MA123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21e/hjmcndes2bukhfywcshiaeo0y5mteel1.pdf" target="_blank">Модификатор асфальта - презентация  MA 123 (pdf, 1666.71кб)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