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SEBS GLOBALPRENE 7511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7f/pyy4fi9t7m7xwb2nsw4gsup9j9wo2qrh.pdf" target="_blank">7511 (pdf, 376.55кб)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Линейный блок сополимер,&nbsp;теплостойкий.&nbsp;Стойкий к погодным условиям.&nbsp;Высокая механическая прочность.&nbsp;Хорошо сочетается с пластиками.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