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SEBS GLOBALPRENE 7550U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9c/2wxztzub1y6jenxyio0ezh660yb2aniv.pdf" target="_blank">7550U (1) (pdf, 376.76кб)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Линейный блок сополимер, теплостойкий, стойкий к погодным условиям.&nbsp;Высокая механическая прочность.&nbsp;Хорошо сочетается с пластиками.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