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SG5500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Компаунд ПБТ / ПЭТ LUPOX SG5500 стеклонаполненный — качественное сырье, из которого производят детали для трансформаторов, корпусов электроинструмента, точных приборов. Полимер изготавливают на основе полиамидной смолы и стекловолокна. Выпускается в виде гранул цилиндрической формы. Их фасуют по 25 кг в бумажные мешки.
  Компания UCG предлагает купить LUPOX SG5500 от LG Chem — крупного производителя нефтехимической продукции. Организуем доставку гранул компаунда на предприятия России и СНГ.
  — Имеем собственную сеть складов в разных городах страны.
  — Быстро отгружаем требуемый объем материала.
  — Рассчитаем стоимость партии, построим оптимальный маршрут доставки.
  Оставьте заявку на сайте или позвоните нашим менеджерам, чтобы узнать детали сотрудничества.
Свойства
 Отличается быстрой кристаллизацией.   	 Характеризуется высокой степенью текучести расплава. 
    	 Зарекомендовал себя отличной ударной прочностью. 
    	 Имеет низкий коэффициент трения, поэтому заменяет цинк, алюминий, бронзу. 
    	 Устойчив к ползучести. 
    	 Перерабатывается методом литья под давлением. 
Физические
   	 Плотность равна 1,75 
    	 Усадка при формовании составляет 0,3-0,9% 
    	 Показатель текучести расплава — 17 г/10 мин. 
    	 Влагопоглощение — 0,06% 
Механические
   	 Напряжение при растяжении, 3,2 мм 5 мм/мин. составляет 1,500 кг/см2 
    	 Относительное удлинение, 3,2 мм при разрыве 5 мм/мин. — 2,0% 
    	 Прочность на изгиб, 3,2 мм — 2,400 кг/см2 
    	 Модуль упругости при изгибе, 3,2 мм — 160,000 кг/см2 
    	 Ударная вязкость образца по Изоду (с надрезом), 3,2 мм — 9,0 кг см/см 
Температурные
   	 Температура плавления равна 223°С 
    	 Температура тепловой деформации — 210°С 
Применение
  Детали из стеклонаполненного композита используются в авиа-, судо- и машиностроении, в оружейном деле, при выпуске бытовой техники.
Компаунд ПБТ / ПЭТ LUPOX SG5500 стеклонаполненный с доставкой по России
  Специалисты компании UCG помогут подобрать марку необходимого сырья с учетом ваших производственных задач. ЮСИДЖИ является официальным представителем LG Chem в России. Как следствие — оперативные поставки качественного материала на предприятия нашей страны и ближнего зарубежья.
  — С 2005 года работаем на рынке поставок продуктов нефтехимии и дорожного строительства с небольшими организациями и крупными промышленными концернами.
  — Сотрудничаем проверенными компаниями-производителями.
  — Сопровождаем сертификатами соответствия всю продукцию, представленную на сайте.
  — Доставляем заказ в любой регион России и в СНГ. Возможен самовывоз.
 Заказать компаунд ПБТ / ПЭТ LUPOX SG5500 в UCG — значит переложить заботу о поставках качественного сырья на плечи профессионалов. 
</w:t>
      </w:r>
    </w:p>
    <w:p>
      <w:pPr>
        <w:pStyle w:val="Style16"/>
        <w:spacing w:before="0" w:after="0"/>
        <w:rPr/>
      </w:pPr>
      <w:r>
        <w:rPr/>
        <w:t>Технические характеристики</w:t>
      </w:r>
    </w:p>
    <w:p>
      <w:pPr>
        <w:pStyle w:val="Style16"/>
        <w:spacing w:before="0" w:after="0"/>
        <w:rPr/>
      </w:pPr>
      <w:r>
        <w:rPr/>
        <w:t>
          <a href="/upload/iblock/e27/e27e8938713626ff67b04ce745fbf8da.pdf" target="_blank">SG5500 (pdf, 255.71кб)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ПБТ+ПЭТ+СВ 50%, литье, хорошая поверхность изделия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