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SINOPEC YH3400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bcb/bfu11cu4v5z71zkxhjzfxohz2ie10i7d.pdf" target="_blank">SINOPEC-PA6-YH3400 (pdf, 67.72кб)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