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Стеарат цинка DLI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UNIFLOW - это стеарат цинка, произведенный по новой технологии, разработанной нашим отделом исследований и разработок, который имеет огромный опыт в технологии осаждения и контроля размеров / морфологии частиц. В результате получается стеарат цинка с уникальным сочетанием прозрачности расплава, стабильности продукта и наилучшей дисперсности в базовом полимере. Продукт имеет техническое преимущество перед имеющимися в настоящее аналогами, кроме того, мы гарантируем стабильное качество, производство сертифицированно по стандарту ISO-9001. Физико-химические свойства 
Свойство материала
Единицы измерения
UNIFLOW DLI
Нысыпная плотность1,3
г/см³
0.20 ~ 0.25
Электролиты
%
&lt;0.2
Влажность (105°C )²
%
&lt;1.0
pH (2% водн. раствор)4
-
6.0 ~ 8.2
Зольность
%
13.5 ~ 14.5
ZnO эквивалент
%
13.0 ~ 14.0
Температура плавления
°C
118 ~ 121
Качество расплава
-
Прозрачный
Цвет
-
Белый
Свободные жиры
%
&lt;0.5
Остаток на сите 300 меш5
%
&lt;0.1
 1) На момент упаковки
2) По ИК балансу влажности 
3) IS: 7589-1974 (A-8) 
4) IS: 12076-1986(A-2) 
5) IS: 2850-1983 (A-5.1) Применение 
Резиновые и EVA листы - в качестве внутренней смазки и для удаления пыли
Для нанесения на химические вещества и т.д. для обеспечения свободной текучести и влагостойкости
Для ПВХ, ПНД и других полимеров/пластмасс
Специальные полимерные композиты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5a/4iw0t79btjx0bgjun8tp5ulnzwrm7md9.pdf" target="_blank">UNIFLOW-ZS-DLI (pdf, 134.65кб)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