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TiOx-230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Диоксид титана TIOX-230 представляет собой универсальный пигмент, использующийся для изготовления красок, архитектурных покрытий. Производится с помощью сульфатной технологии. Упаковывается в многослойные мешки из бумаги по 25 кг.

  Компания UCG предлагает оптом купить диоксид титана, качество которого соответствует требованиям международных стандартов. Оформляйте заказ на сайте или по телефону.

  — Работаем с промышленными объемами материалов.

  — Организуем доставку в любой город России и СНГ.

Особенности


 В процессе производства взаимодействует с гидроксидом алюминия, оксидом кремния, органическим веществом, улучшающим диспергируемость.  Зарекомендовал себя высокими показателями свето- и атмосферостойкости, укрывистости (23-26 г/м2).  Помогает долго сохранять блеск покрытий даже при неблагоприятных погодных условиях. Обеспечивает высокую яркость красок, изготовленных на основе этого пигмента.  Не имеет запаха.  Характеризуется химической инертностью.  Обладает разбеливающей способностью — 1900-2300 у.е.  Характеризуется превосходной сыпучестью.  Не образует комков при перемешивании с другими компонентами смеси.  Сохраняет свой оттенок в течение длительного времени, не желтеет.  Хранится в сухом помещении.  Гарантийный срок — 1 год. 



Безопасность


 Пожаро- и взрывобезопасен.  Слаботоксичен, относится к четвертому классу опасности. 



Свойства


 Массовая доля TiO2 — минимум 90%  Массовая доля влаги — максимум 0,5%  pH водной суспензии составляет 6,5-8,5  Маслоемкость — 20-25 г/100 г пигмента  Плотность — 3,8 г/см3 Белизна (метод определения: запрессованный порошок) — 96,5-97,0 у.е. 



Применение


 Производство органо- и водоразбавляемых красок, силиконовых и порошковых, лаков, штукатурок, грунтовок, шпатлевок, цементных смесей.  Изготовление профильно-погонажных изделий из ПВХ.  Выпуск термопластичной массы для дорожной разметки.  Производство керамических изделий.  Роль наполнителя и пигмент ярко-белого цвета. 



Диоксид титана TIOX-230 с доставкой по России и СНГ
  Компания UCG реализует сырье для ЛКМ и переработки ПВХ. Оформляйте заявку на диоксид титана TIOX-230, заполнив форму заказа на сайте или позвонив нашим менеджерам.



 Напрямую работаем с заводами-производителями.  Храним материалы на собственных складах.  Регулярно пополняем запас марок.  Обеспечиваем ритмичную отгрузку и доставку сырья в любой регион РФ и СНГ.  Бесплатно консультируем по техническим вопросам. Оперативно решаем вопросы по выбору материалов и переработке сырья 




 Доверьте оптовые поставки диоксида титана компании UCG!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a3b/a3b45359656fd05035b9ca4f02a993ff.pdf" target="_blank">Technical Data Sheet TiOx-230 (рус) (pdf, 278.81кб)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Белый пигмент, обработанный оксидом кремния, гидроксидом алюминия, предназначен для широкого применения в производстве лаков и красок на основе органических растворителей и воды, порошковых красок и пластиков Пигмент имеет специальную органическую обработку для улучшения диспергируемости в различных дисперсионных системах Обладает хорошей свето- и атмосферостойкостью, что обеспечивает длительное сохранение блеска покрытий при воздействии погодных условий.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