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Topilene F501N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#описание#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0d9/0d9170bd23d85b6f76f98c1129bf5a36.PDF" target="_blank">Topilene_F501N_EN (PDF, 114.81кб)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Topilene ® F501N полипропилен гомополимер для производства листов с последующим термоформованием.<br>
Topilene ® F501N содержит комплекс аддитивов, обеспечивающих низкое влагопоглощение.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#фасовка#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