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Topilene L6000N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Topilene® L6000N рандом терполимер полипропилена, отличающийся превосходной прозрачностью и блеском. Эта марка предназначена термосвариваемой упаковки. Обладает высокой прозрачностью, низкой температурой начала сварки и низкой температурой начала сварки (120°C).  Topilene® L6000N содержит антиблокирующую и противоскользящую добавку. Применение Сварной слой CPP пленок Свойства  
Высокая прозрачность
Отсутствие бисфенола и фталатов
Низкая температура начала сварки
Высокий блеск
 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6f7/hasutw63whmwf75ibdjg16qg0tk6838q.pdf" target="_blank">Topilene_L6000N (pdf, 63.09кб)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