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Volgalon PA6 G6 В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Volgalon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  Volgalon PA6 G6 В — стеклонаполненный компаунд на основе ПА6. Он отличается повышенными прочностными характеристиками, способностью противостоять воздействию ударных нагрузок и не вступает в химическое взаимодействие с маслами и бензином. 
  В компании ЮСИДЖИ можно оптом купить стеклонаполненный полиамид ПА6 Volgalon G6 от нашего партнера — ООО «Волгалон Лтд». Высококачественный продукт поступает на собственные склады непосредственно с заводов-производителей, расположенных на территории РФ, что существенно упрощает логистику и позволяет иметь достаточный запас.
Особенности 
  Марка Volgalon PA6 G6 В пользуется большой популярностью у переработчиков полимеров, так как введение стекловолокна позволяют получить ряд преимуществ: 
   	 высокая прочность на разрыв и ударная вязкость; 
    	 повышенная жесткость; 
    	 меньшая склонность к растрескиванию при пониженных и повышенных температурах; 
    	 высокая прочность расплава; 
    	 небольшая усадка; 
    	 малый коэффициент линейного расширения; 
    	 повышенная эластичность и устойчивость к истиранию; 
    	 небольшая масса; 
    	 возможность использования при воздействии вибраций; 
    	 широкий диапазон рабочих температур; 
    	 химическая инертность к кислотам, щелочам, маслам, бензина; 
    	 хорошие диэлектрические свойства; 
    	 нетоксичность и безопасность для здоровья человека в нормальных условиях. 
Область применения
  Стеклонаполненный полиамид — востребованное сырье для переработки в изделия с использованием различных технологий: литье под давлением, прессование и другими методами.
  Материал предназначен для получения разнообразной продукции:
   	 производство деталей автомобилей, некоторые из них заменяют металлические комплектующие; 
    	 компоненты приборов; 
    	 детали корпусов электрического оборудование и инструмента; 
    	 элементы подшипников; 
    	 детали конструкций трансформаторов; 
    	 изоляционные материалы; 
    	 узлы, работающие под давлением; 
    	 товары народного потребления. 
Преимущества сотрудничества с Юсиджи 
   	 Производственные мощности ООО «Волгалон Лтд» расположены на территории РФ, что дает преимущества по логистике.  
    	 Прямые поставки продукции с заводов-производителей позволяют иметь постоянный товарный запас для обеспечения ритмичных поставок сырья. Это дает возможность переработчикам организовать успешную работу и улучшить экономические показатели.  
    	 Опытные логисты разработают оптимальный маршрут, чтобы минимизировать транспортные расходы заказчика.  
    	 Доставка сырья осуществляется в любую точку РФ и СНГ. 
    	 Технологи ведут постоянный контроль качества продукта, плюс всегда готовы помочь заказчикам при выборе марки полимера и технологии его переработки. Консультации наших специалистов бесплатны. 
  Доверьте оптовые поставки полимеров надежному партнеру в лице Юсиджи!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7a7/7a7b1ba600b5f990d4a5f2a052e2d66e.PDF" target="_blank">Спецификация PA6 G6 В (PDF, 229.05кб)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Литье, ПА6+СВ30%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