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LI911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e9/3e96bff2e267fa1478bb5b6b1549dc12.pdf" target="_blank">b3c4d8388904e4ee287c5c58fa44f277 (pdf, 254.25кб)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Good Weatherability, High Flow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