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LUCEL GS225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90/89067ccd455d4900df4eba931d841493.pdf" target="_blank">1769cbbf18f6af12c08add4070240184 (pdf, 251.6кб)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POM + glass 25%, casting, high hardness.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