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LUCEL HI510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56/556855d0405cb24c853599d30d87c2a6.pdf" target="_blank">ad5c7d86df7d983b044c96659a716745 (pdf, 250.99кб)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Casting,&nbsp;POM-filled, shockproof brand.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