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GP2200BW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8d/48d2335ae7d60599cfdb7b38d0bda786.pdf" target="_blank">0866ed61acbc4c5c4f1d38cc1b9e4ef8 (pdf, 365.46кб)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PA66 + glass 20%, basic.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