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GP2500BW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00/3008bfd5c58a00d010e303e9e86f666e.pdf" target="_blank">471b012eddc292ff04d81ca356a01210 (pdf, 365.67кб)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PA66 + glass 50%, basic.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