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GP1006FD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0f/00fc215678a375d5b402676d7c9c3041.pdf" target="_blank">cf13b0efa067ab63980dc8f4cf03eadc (pdf, 257.28кб)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Shockproof, fire 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