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HV1010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RAL NP, 9016, 9005&nbsp;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c5/2c5b74faf88944dd87127350718a615d.pdf" target="_blank">6391fd12b0d2ac4be00a8f07ccb9e561 (pdf, 256.12кб)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 basic.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